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pptx" ContentType="application/vnd.openxmlformats-officedocument.presentationml.presentation"/>
  <Default Extension="ppt" ContentType="application/vnd.ms-powerpoint"/>
  <Default Extension="xlsx" ContentType="application/vnd.openxmlformats-officedocument.spreadsheetml.sheet"/>
  <Default Extension="xls" ContentType="application/vnd.ms-exce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oter100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word/document.xml><?xml version="1.0" encoding="utf-8"?>
<w:documen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xmlns:a14="http://schemas.microsoft.com/office/drawing/2010/main" mc:Ignorable="w14 wp14">
  <w:body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b w:val="1"/>
          <w:bCs w:val="1"/>
          <w:color w:val="000000"/>
          <w:spacing w:val="0"/>
          <w:w w:val="100"/>
          <w:position w:val="0"/>
          <w:sz w:val="12"/>
          <w:lang/>
        </w:rPr>
      </w:pPr>
      <w:r>
        <w:fldChar w:fldCharType="begin"/>
      </w:r>
      <w:r>
        <w:fldChar w:fldCharType="end"/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b w:val="1"/>
          <w:bCs w:val="1"/>
          <w:color w:val="000000"/>
          <w:spacing w:val="0"/>
          <w:w w:val="100"/>
          <w:position w:val="0"/>
          <w:sz w:val="40"/>
          <w:lang/>
        </w:rPr>
      </w:pPr>
      <w:r>
        <w:rPr>
          <w:rFonts w:ascii="돋움체" w:eastAsia="돋움체"/>
          <w:b w:val="1"/>
          <w:bCs w:val="1"/>
          <w:color w:val="000000"/>
          <w:spacing w:val="0"/>
          <w:w w:val="100"/>
          <w:position w:val="0"/>
          <w:sz w:val="40"/>
          <w:lang/>
        </w:rPr>
        <w:t xml:space="preserve">공 적 요 약 서</w:t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(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국가생산성대상 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- 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유공자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)</w:t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color w:val="000000"/>
          <w:spacing w:val="0"/>
          <w:w w:val="100"/>
          <w:position w:val="0"/>
          <w:sz w:val="6"/>
          <w:lang/>
        </w:rPr>
      </w:pPr>
      <w:r>
        <w:rPr>
          <w:rFonts w:ascii="돋움체" w:eastAsia="돋움체"/>
          <w:color w:val="000000"/>
          <w:spacing w:val="0"/>
          <w:w w:val="100"/>
          <w:position w:val="0"/>
          <w:sz w:val="6"/>
          <w:lang/>
        </w:rPr>
      </w:r>
    </w:p>
    <w:tbl>
      <w:tblPr>
        <w:tblW w:w="10772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0" w:type="dxa"/>
          <w:left w:w="0" w:type="dxa"/>
          <w:bottom w:w="0" w:type="dxa"/>
          <w:right w:w="0" w:type="dxa"/>
        </w:tblCellMar>
      </w:tblPr>
      <w:tr>
        <w:trPr>
          <w:cantSplit w:val="1"/>
          <w:trHeight w:val="481" w:hRule="atLeast"/>
        </w:trPr>
        <w:tc>
          <w:tcPr>
            <w:tcW w:w="22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성      명</w:t>
            </w:r>
          </w:p>
        </w:tc>
        <w:tc>
          <w:tcPr>
            <w:tcW w:w="33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성명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한자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  <w:tc>
          <w:tcPr>
            <w:tcW w:w="2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한자가 없을 경우 공란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380" w:hRule="atLeast"/>
        </w:trPr>
        <w:tc>
          <w:tcPr>
            <w:tcW w:w="2267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생년월일</w:t>
            </w:r>
          </w:p>
        </w:tc>
        <w:tc>
          <w:tcPr>
            <w:tcW w:w="33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군      번</w:t>
            </w:r>
          </w:p>
        </w:tc>
        <w:tc>
          <w:tcPr>
            <w:tcW w:w="2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군인의 경우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380" w:hRule="atLeast"/>
        </w:trPr>
        <w:tc>
          <w:tcPr>
            <w:tcW w:w="2267" w:type="dxa"/>
            <w:gridSpan w:val="3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3390" w:type="dxa"/>
            <w:gridSpan w:val="3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국      적</w:t>
            </w:r>
          </w:p>
        </w:tc>
        <w:tc>
          <w:tcPr>
            <w:tcW w:w="2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외국인의 경우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481" w:hRule="atLeast"/>
        </w:trPr>
        <w:tc>
          <w:tcPr>
            <w:tcW w:w="22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주      소</w:t>
            </w:r>
          </w:p>
        </w:tc>
        <w:tc>
          <w:tcPr>
            <w:tcW w:w="8499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22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직      업</w:t>
            </w:r>
          </w:p>
        </w:tc>
        <w:tc>
          <w:tcPr>
            <w:tcW w:w="33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소      속</w:t>
            </w:r>
          </w:p>
        </w:tc>
        <w:tc>
          <w:tcPr>
            <w:tcW w:w="2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22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직      위</w:t>
            </w:r>
          </w:p>
        </w:tc>
        <w:tc>
          <w:tcPr>
            <w:tcW w:w="33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직급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계급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  <w:tc>
          <w:tcPr>
            <w:tcW w:w="2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0766" w:type="dxa"/>
            <w:gridSpan w:val="8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2" w:hRule="atLeast"/>
        </w:trPr>
        <w:tc>
          <w:tcPr>
            <w:tcW w:w="1076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공  적  사  항</w:t>
            </w:r>
          </w:p>
        </w:tc>
      </w:tr>
      <w:tr>
        <w:trPr>
          <w:cantSplit w:val="1"/>
          <w:trHeight w:val="481" w:hRule="atLeast"/>
        </w:trPr>
        <w:tc>
          <w:tcPr>
            <w:tcW w:w="10766" w:type="dxa"/>
            <w:gridSpan w:val="8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     공적요지 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(70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자 이내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, 70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자 초과 시 입력불가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2153" w:hRule="atLeast"/>
        </w:trPr>
        <w:tc>
          <w:tcPr>
            <w:tcW w:w="10766" w:type="dxa"/>
            <w:gridSpan w:val="8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top"/>
          </w:tcPr>
          <w:p>
            <w:pPr>
              <w:pStyle w:val="0"/>
              <w:tabs/>
              <w:wordWrap w:val="0"/>
              <w:snapToGrid w:val="1"/>
              <w:spacing w:before="80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0766" w:type="dxa"/>
            <w:gridSpan w:val="8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24" w:hRule="atLeast"/>
        </w:trPr>
        <w:tc>
          <w:tcPr>
            <w:tcW w:w="10760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경   력   사   항</w:t>
            </w:r>
          </w:p>
        </w:tc>
      </w:tr>
      <w:tr>
        <w:trPr>
          <w:cantSplit w:val="1"/>
          <w:trHeight w:val="424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시  작  일</w:t>
            </w:r>
          </w:p>
        </w:tc>
        <w:tc>
          <w:tcPr>
            <w:tcW w:w="198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종  료  일</w:t>
            </w:r>
          </w:p>
        </w:tc>
        <w:tc>
          <w:tcPr>
            <w:tcW w:w="67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이력사항</w:t>
            </w:r>
          </w:p>
        </w:tc>
      </w:tr>
      <w:tr>
        <w:trPr>
          <w:cantSplit w:val="1"/>
          <w:trHeight w:val="425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198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67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56" w:right="56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24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198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67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56" w:right="56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24" w:hRule="atLeast"/>
        </w:trPr>
        <w:tc>
          <w:tcPr>
            <w:tcW w:w="10772" w:type="dxa"/>
            <w:gridSpan w:val="8"/>
            <w:tcBorders>
              <w:top w:val="nil"/>
              <w:left w:val="nil"/>
              <w:bottom w:val="single" w:color="000000" w:sz="2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24" w:hRule="atLeast"/>
        </w:trPr>
        <w:tc>
          <w:tcPr>
            <w:tcW w:w="10772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과거포상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훈장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포장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표창별로 기록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425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수여일자</w:t>
            </w:r>
          </w:p>
        </w:tc>
        <w:tc>
          <w:tcPr>
            <w:tcW w:w="87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포  상  종  류</w:t>
            </w:r>
          </w:p>
        </w:tc>
      </w:tr>
      <w:tr>
        <w:trPr>
          <w:cantSplit w:val="1"/>
          <w:trHeight w:val="424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87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24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87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</w:tbl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※ </w:t>
      </w: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노란색 영역 모두 기재</w:t>
      </w:r>
    </w:p>
    <w:p>
      <w:pPr/>
      <w:r>
        <w:rPr/>
        <w:br w:type="page" w:clear="none"/>
      </w:r>
    </w:p>
    <w:tbl>
      <w:tblPr>
        <w:tblOverlap w:val="never"/>
        <w:tblW w:w="107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0" w:type="dxa"/>
          <w:left w:w="0" w:type="dxa"/>
          <w:bottom w:w="0" w:type="dxa"/>
          <w:right w:w="0" w:type="dxa"/>
        </w:tblCellMar>
      </w:tblPr>
      <w:tr>
        <w:trPr>
          <w:cantSplit w:val="0"/>
          <w:trHeight w:val="425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공   적   내   용</w:t>
            </w:r>
          </w:p>
        </w:tc>
      </w:tr>
      <w:tr>
        <w:trPr>
          <w:cantSplit w:val="0"/>
          <w:trHeight w:val="9059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tcMar>
              <w:top w:w="113" w:type="dxa"/>
              <w:left w:w="56" w:type="dxa"/>
              <w:bottom w:w="113" w:type="dxa"/>
              <w:right w:w="56" w:type="dxa"/>
            </w:tcMar>
            <w:vAlign w:val="top"/>
          </w:tcPr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전체요약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</w:p>
        </w:tc>
      </w:tr>
    </w:tbl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※ </w:t>
      </w: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뒷장 작성 예시 참고</w:t>
      </w:r>
    </w:p>
    <w:p>
      <w:pPr/>
      <w:r>
        <w:rPr/>
        <w:br w:type="page" w:clear="none"/>
      </w:r>
    </w:p>
    <w:tbl>
      <w:tblPr>
        <w:tblOverlap w:val="never"/>
        <w:tblW w:w="107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0" w:type="dxa"/>
          <w:left w:w="0" w:type="dxa"/>
          <w:bottom w:w="0" w:type="dxa"/>
          <w:right w:w="0" w:type="dxa"/>
        </w:tblCellMar>
      </w:tblPr>
      <w:tr>
        <w:trPr>
          <w:cantSplit w:val="0"/>
          <w:trHeight w:val="425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공   적   내   용  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작성 예시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0"/>
          <w:trHeight w:val="9059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>
              <w:top w:w="113" w:type="dxa"/>
              <w:left w:w="56" w:type="dxa"/>
              <w:bottom w:w="113" w:type="dxa"/>
              <w:right w:w="56" w:type="dxa"/>
            </w:tcMar>
            <w:vAlign w:val="top"/>
          </w:tcPr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1968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35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세의 나이에 현 대한철강을 창립하여 기계 및 주물 부품 생산과 기술개발에 매진하여 왔으며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특히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1975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년부터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30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년간 고로의 핵심 부품인 풍구를 국산화 완료함으로써 수입 대체 효과 창출로 국내 철강산업의 생산성향상에 크게 기여함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국내 철강산업 경쟁력 향상에 기여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전량 수입에 의존하던 고로 가동 핵심 자재인 풍구를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1975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년부터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년간 포스틸와 상생협력 연구개발을 통해 국산화 개발에 성공함으로써 풍구 비용 기준으로 년간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83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억의 수입 대체 및 수출 효과를 창출하였음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- 2005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내수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651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수출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1,326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59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2010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내수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625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수출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1,002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62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억으로 수입 대체 및 수출 실적을 냄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수입대체 효과를 통하여 핵심부품 국내 안전재고 확보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고로 돌발 상황 대처 능력 강화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원가경쟁력 제고 등 국내 철강산업 생산성 향상에 크게 기여함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고로 주물부품 국산화 노력을 인정받아 산업자원분야 신지식인으로 선정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(1999.11)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되는 등 철강산업기술 분야를 선도함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󰡒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용융금속에 대한 내열성이 향상된 투챔버 스파이럴 풍구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󰡓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등 풍구 관련 특허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건 출원 및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건 출원등록 완료 등 국내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/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국외 출원 다수 확보함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포스틸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일본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NSL,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인도 마스틸 등 전세계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개국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160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여개 제철소에 공급하는 고로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용광로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관련 설비제품을 주조하는 전문기업으로 국내 철강산업 글로벌 경쟁력 제고에 이바지함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연간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3,000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 이상의 풍구를 제작하여 절반 이상을 해외로 수출하고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일본 신일본제철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이탈리아 일바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오스트리아 푀스트알핀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대만 자이나스틸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프랑스 솔락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벨기에 코크릴샘브레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독일 티센 등 세계적인 제철소에 수출하여 제품의 우수성을 인정받고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현재 국내시장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100%,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세계시장의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25%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점유를 달성하며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기술 및 규모에서 세계 최고수준을 실현함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풍구 국산화 성공에 이어 냉각반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린스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스테이브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냉각 자켓 등 철강산업 전반에 사용되는 순동 제품에 대해 연구 개발 성과를 올림으로써 국내외 철강업체에 공급함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상생협력의 생산성향상 활동 전개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포스틸와 성과공유제 활동을 통하여 세계 최초의 신제철법인 포스틸 파이넥스 고로에 사용되는 풍구 국산화 개발 성공으로 상생협력 모델에 모범적인 성과를 실현함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풍구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REEL &amp; MANDREL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제품 등 지식경제부 세계일류상품 선정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(2009, 2012)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포스틸의 혁신활동인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RSS(Rapid Six Sigma)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혁신 활동을 도입하여 전사적 생산성혁신활동 프로젝트를 추진 중이며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KPS(Korea Production System)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진단 및 컨설팅 혁신과제 실행을 통해 독자적인 생산 관리 시스템을 구축함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생산성 향상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불량 감소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RSS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혁신 활동 및 체계적인 시스템 구축을 위해 생산 관리팀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생산 기술팀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혁신팀으로 직제를 개편하여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각 팀별 과제를 통해 전사 경영혁신 활동을 추진하여 독자적인 생산관리시스템을 구축함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1999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정부의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MK16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전투기 도입 사업의 일환인 절충 교역을 통하여 항공기용 고강도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Al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및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Mg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합금 주조 기술 개발에도 참여하여 록히드 마틴사와의 기술 협력을 통해 기술적 성과를 실현하고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국내 최초로 항공기 부품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만불 수출을 실현함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󰡒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포스틸 패밀리 청정 워크 캠페인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󰡓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󰡒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에너지 경영 멘토링 사업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󰡓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등 온실 가스 절감을 위한 에너지 절감 사업을 적극적으로 동참하여 수행 중임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최근 국제적으로 치솟고 있는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He Gas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에 원가 절감 활동을 시작하여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Tig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용접을 플라즈마 용접으로 전환하여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He Gas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비용를 획기적으로 절감함으로써 냉각반 코팅 용접을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1,000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개를 실시했을 때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3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천만원의 가격 절감효과를 창출함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순동 주조산업 분야 우량 중소기업 육성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1978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년부터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년간 일본 후추오카의 도사타 사와 제휴를 맺고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순동 주조기술을 전수받아 내재화 노력을 한 결과 독자적인 신기술을 확보하고 국내 순동 주조기술을 선도함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45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동안 매출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 미만의 소기업에서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1,118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 매출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(2014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기준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의 우량 중소기업으로 성장시킴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특히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2000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120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 매출에서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2014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1,118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 매출 달성으로 비약적인 매출 신장을 이루었고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2015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󰡒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7,000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만불 수출의 탑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󰡓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을 수상하는 등 대외적으로도 생산성향상 성과를 인정받음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매출액 증대는 주조 설비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가공 설비 투자와 주조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가공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용접 등 각 공정별 개선 활동을 통해 개인별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공정별 생산성 향상 활동을 통해 성과를 실현함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투명한 경영활동과 신뢰 확보 노력으로 노사관계 정립에 노력한 결과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"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노사화합 우량기업 인증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󰡓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등 대외적으로 그 성과를 인정받았으며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창사 이래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45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무분규 사업장 달성으로 모범적인 노사관계를 유지하고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</w:tc>
      </w:tr>
    </w:tbl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r>
    </w:p>
    <w:sectPr>
      <w:footerReference w:type="default" r:id="rId11"/>
      <w:pgSz w:w="11905" w:h="16837" w:orient="portrait"/>
      <w:pgMar w:top="1133" w:right="566" w:bottom="850" w:left="566" w:header="0" w:footer="0" w:gutter="0"/>
      <w:cols/>
    </w:sectPr>
  </w:body>
</w:document>
</file>

<file path=word/endnotes.xml><?xml version="1.0" encoding="utf-8"?>
<w:end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fontTable.xml><?xml version="1.0" encoding="utf-8"?>
<w:fonts xmlns:w14="http://schemas.microsoft.com/office/word/2010/wordml" xmlns:mc="http://schemas.openxmlformats.org/markup-compatibility/2006" xmlns:r="http://schemas.openxmlformats.org/officeDocument/2006/relationships" xmlns:w="http://schemas.openxmlformats.org/wordprocessingml/2006/main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00.xml><?xml version="1.0" encoding="utf-8"?>
<w:ftr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p>
    <w:pPr>
      <w:jc w:val="center"/>
    </w:pPr>
    <w:r>
      <w:fldChar w:fldCharType="begin"/>
    </w:r>
    <w:r>
      <w:rPr/>
      <w:instrText xml:space="preserve">PAGE \* MERGEFORMAT</w:instrText>
    </w:r>
    <w:r>
      <w:fldChar w:fldCharType="separate"/>
    </w:r>
    <w:r>
      <w:t xml:space="preserve">- 1 -</w:t>
    </w:r>
    <w:r>
      <w:fldChar w:fldCharType="end"/>
    </w:r>
  </w:p>
</w:ftr>
</file>

<file path=word/footnotes.xml><?xml version="1.0" encoding="utf-8"?>
<w:foot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numbering.xml><?xml version="1.0" encoding="utf-8"?>
<w:numbering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abstractNum w:abstractNumId="1">
    <w:multiLevelType w:val="hybridMultilevel"/>
    <w:lvl w:ilvl="0">
      <w:start w:val="1"/>
      <w:numFmt w:val="decimal"/>
      <w:suff w:val="nothing"/>
      <w:lvlText w:val="%1."/>
      <w:lvlJc w:val="left"/>
      <w:pPr>
        <w:ind w:left="0" w:hanging="50"/>
      </w:pPr>
    </w:lvl>
    <w:lvl w:ilvl="1">
      <w:start w:val="1"/>
      <w:numFmt w:val="ganada"/>
      <w:suff w:val="nothing"/>
      <w:lvlText w:val="%2."/>
      <w:lvlJc w:val="left"/>
      <w:pPr>
        <w:ind w:left="0" w:hanging="50"/>
      </w:pPr>
    </w:lvl>
    <w:lvl w:ilvl="2">
      <w:start w:val="1"/>
      <w:numFmt w:val="decimal"/>
      <w:suff w:val="nothing"/>
      <w:lvlText w:val="%3)"/>
      <w:lvlJc w:val="left"/>
      <w:pPr>
        <w:ind w:left="0" w:hanging="50"/>
      </w:pPr>
    </w:lvl>
    <w:lvl w:ilvl="3">
      <w:start w:val="1"/>
      <w:numFmt w:val="ganada"/>
      <w:suff w:val="nothing"/>
      <w:lvlText w:val="%4)"/>
      <w:lvlJc w:val="left"/>
      <w:pPr>
        <w:ind w:left="0" w:hanging="50"/>
      </w:pPr>
    </w:lvl>
    <w:lvl w:ilvl="4">
      <w:start w:val="1"/>
      <w:numFmt w:val="decimal"/>
      <w:suff w:val="nothing"/>
      <w:lvlText w:val="(%5)"/>
      <w:lvlJc w:val="left"/>
      <w:pPr>
        <w:ind w:left="0" w:hanging="50"/>
      </w:pPr>
    </w:lvl>
    <w:lvl w:ilvl="5">
      <w:start w:val="1"/>
      <w:numFmt w:val="ganada"/>
      <w:suff w:val="nothing"/>
      <w:lvlText w:val="(%6)"/>
      <w:lvlJc w:val="left"/>
      <w:pPr>
        <w:ind w:left="0" w:hanging="50"/>
      </w:pPr>
    </w:lvl>
    <w:lvl w:ilvl="6">
      <w:start w:val="1"/>
      <w:numFmt w:val="decimalEnclosedCircle"/>
      <w:suff w:val="nothing"/>
      <w:lvlText w:val="%7"/>
      <w:lvlJc w:val="left"/>
      <w:pPr>
        <w:ind w:left="0" w:hanging="50"/>
      </w:pPr>
    </w:lvl>
  </w:abstractNum>
  <w:abstractNum w:abstractNumId="2">
    <w:multiLevelType w:val="multilevel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</w:abstractNum>
  <w:abstractNum w:abstractNumId="3">
    <w:multiLevelType w:val="singleLevel"/>
    <w:lvl w:ilvl="0">
      <w:start w:val="1"/>
      <w:numFmt w:val="bullet"/>
      <w:suff w:val="nothing"/>
      <w:lvlText w:val="●"/>
      <w:lvlJc w:val="left"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isplayBackgroundShape w:val="1"/>
</w:settings>
</file>

<file path=word/styles.xml><?xml version="1.0" encoding="utf-8"?>
<w:styl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ocDefaults>
    <w:rPrDefault>
      <w:rPr>
        <w:rFonts w:ascii="함초롬바탕" w:eastAsia="함초롬바탕"/>
        <w:color w:val="000000"/>
        <w:spacing w:val="0"/>
        <w:w w:val="100"/>
        <w:position w:val="0"/>
        <w:sz w:val="20"/>
        <w:lang/>
      </w:rPr>
    </w:rPrDefault>
    <w:pPrDefault>
      <w:pP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0">
    <w:name w:val="바탕글"/>
    <w:next w:val="0"/>
    <w:pPr>
      <w:tabs/>
      <w:wordWrap w:val="0"/>
      <w:snapToGrid w:val="1"/>
      <w:spacing w:before="0" w:after="0" w:line="288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1">
    <w:name w:val="본문"/>
    <w:next w:val="1"/>
    <w:pPr>
      <w:tabs/>
      <w:wordWrap w:val="0"/>
      <w:snapToGrid w:val="1"/>
      <w:spacing w:before="0" w:after="0" w:line="288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2">
    <w:name w:val="개요 1"/>
    <w:next w:val="2"/>
    <w:pPr>
      <w:numPr>
        <w:ilvl w:val="0"/>
        <w:numId w:val="1"/>
      </w:numPr>
      <w:tabs/>
      <w:wordWrap w:val="0"/>
      <w:snapToGrid w:val="1"/>
      <w:spacing w:before="0" w:after="0" w:line="288" w:lineRule="auto"/>
      <w:ind w:left="2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3">
    <w:name w:val="개요 2"/>
    <w:next w:val="3"/>
    <w:pPr>
      <w:numPr>
        <w:ilvl w:val="1"/>
        <w:numId w:val="1"/>
      </w:numPr>
      <w:tabs/>
      <w:wordWrap w:val="0"/>
      <w:snapToGrid w:val="1"/>
      <w:spacing w:before="0" w:after="0" w:line="288" w:lineRule="auto"/>
      <w:ind w:left="4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4">
    <w:name w:val="개요 3"/>
    <w:next w:val="4"/>
    <w:pPr>
      <w:numPr>
        <w:ilvl w:val="2"/>
        <w:numId w:val="1"/>
      </w:numPr>
      <w:tabs/>
      <w:wordWrap w:val="0"/>
      <w:snapToGrid w:val="1"/>
      <w:spacing w:before="0" w:after="0" w:line="288" w:lineRule="auto"/>
      <w:ind w:left="6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5">
    <w:name w:val="개요 4"/>
    <w:next w:val="5"/>
    <w:pPr>
      <w:numPr>
        <w:ilvl w:val="3"/>
        <w:numId w:val="1"/>
      </w:numPr>
      <w:tabs/>
      <w:wordWrap w:val="0"/>
      <w:snapToGrid w:val="1"/>
      <w:spacing w:before="0" w:after="0" w:line="288" w:lineRule="auto"/>
      <w:ind w:left="8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6">
    <w:name w:val="개요 5"/>
    <w:next w:val="6"/>
    <w:pPr>
      <w:numPr>
        <w:ilvl w:val="4"/>
        <w:numId w:val="1"/>
      </w:numPr>
      <w:tabs/>
      <w:wordWrap w:val="0"/>
      <w:snapToGrid w:val="1"/>
      <w:spacing w:before="0" w:after="0" w:line="288" w:lineRule="auto"/>
      <w:ind w:left="10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7">
    <w:name w:val="개요 6"/>
    <w:next w:val="7"/>
    <w:pPr>
      <w:numPr>
        <w:ilvl w:val="5"/>
        <w:numId w:val="1"/>
      </w:numPr>
      <w:tabs/>
      <w:wordWrap w:val="0"/>
      <w:snapToGrid w:val="1"/>
      <w:spacing w:before="0" w:after="0" w:line="288" w:lineRule="auto"/>
      <w:ind w:left="12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8">
    <w:name w:val="개요 7"/>
    <w:next w:val="8"/>
    <w:pPr>
      <w:numPr>
        <w:ilvl w:val="6"/>
        <w:numId w:val="1"/>
      </w:numPr>
      <w:tabs/>
      <w:wordWrap w:val="0"/>
      <w:snapToGrid w:val="1"/>
      <w:spacing w:before="0" w:after="0" w:line="288" w:lineRule="auto"/>
      <w:ind w:left="14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9">
    <w:name w:val="쪽 번호"/>
    <w:next w:val="9"/>
    <w:pPr>
      <w:tabs/>
      <w:wordWrap w:val="0"/>
      <w:snapToGrid w:val="1"/>
      <w:spacing w:before="0" w:after="0" w:line="288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0"/>
      <w:w w:val="100"/>
      <w:position w:val="0"/>
      <w:sz w:val="20"/>
      <w:lang/>
    </w:rPr>
  </w:style>
  <w:style w:type="paragraph" w:styleId="10">
    <w:name w:val="머리말"/>
    <w:next w:val="10"/>
    <w:pPr>
      <w:tabs/>
      <w:wordWrap w:val="1"/>
      <w:snapToGrid w:val="1"/>
      <w:spacing w:before="0" w:after="0" w:line="27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0"/>
      <w:w w:val="100"/>
      <w:position w:val="0"/>
      <w:sz w:val="18"/>
      <w:lang/>
    </w:rPr>
  </w:style>
  <w:style w:type="paragraph" w:styleId="11">
    <w:name w:val="각주"/>
    <w:next w:val="11"/>
    <w:pPr>
      <w:tabs/>
      <w:wordWrap w:val="0"/>
      <w:snapToGrid w:val="1"/>
      <w:spacing w:before="0" w:after="0" w:line="234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18"/>
      <w:lang/>
    </w:rPr>
  </w:style>
  <w:style w:type="paragraph" w:styleId="12">
    <w:name w:val="미주"/>
    <w:next w:val="12"/>
    <w:pPr>
      <w:tabs/>
      <w:wordWrap w:val="0"/>
      <w:snapToGrid w:val="1"/>
      <w:spacing w:before="0" w:after="0" w:line="234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18"/>
      <w:lang/>
    </w:rPr>
  </w:style>
  <w:style w:type="paragraph" w:styleId="13">
    <w:name w:val="메모"/>
    <w:next w:val="13"/>
    <w:pPr>
      <w:tabs/>
      <w:wordWrap w:val="1"/>
      <w:snapToGrid w:val="1"/>
      <w:spacing w:before="0" w:after="0" w:line="23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9"/>
      <w:w w:val="100"/>
      <w:position w:val="0"/>
      <w:sz w:val="18"/>
      <w:lang/>
    </w:rPr>
  </w:style>
</w:styles>
</file>

<file path=word/webSettings.xml><?xml version="1.0" encoding="utf-8"?>
<w:webSettings xmlns:w14="http://schemas.microsoft.com/office/word/2010/wordml" xmlns:r="http://schemas.openxmlformats.org/officeDocument/2006/relationships" xmlns:w="http://schemas.openxmlformats.org/wordprocessingml/2006/main" xmlns:mc="http://schemas.openxmlformats.org/markup-compatibility/2006" mc:Ignorable="w14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numbering" Target="numbering.xml"></Relationship><Relationship Id="rId8" Type="http://schemas.openxmlformats.org/officeDocument/2006/relationships/customXml" Target="../customXml/item1.xml"></Relationship><Relationship Id="rId9" Type="http://schemas.openxmlformats.org/officeDocument/2006/relationships/customXml" Target="../customXml/item2.xml"></Relationship><Relationship Id="rId10" Type="http://schemas.openxmlformats.org/officeDocument/2006/relationships/theme" Target="theme/theme1.xml"></Relationship><Relationship Id="rId11" Type="http://schemas.openxmlformats.org/officeDocument/2006/relationships/footer" Target="footer100.xml"></Relationship></Relationships>
</file>

<file path=word/_rels/endnotes.xml.rels><?xml version="1.0" encoding="UTF-8" standalone="yes"?><Relationships xmlns="http://schemas.openxmlformats.org/package/2006/relationships"></Relationships>
</file>

<file path=word/_rels/footer100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numbering.xml.rels><?xml version="1.0" encoding="UTF-8" standalone="yes"?><Relationships xmlns="http://schemas.openxmlformats.org/package/2006/relationships"></Relationships>
</file>

<file path=word/theme/theme1.xml><?xml version="1.0" encoding="utf-8"?>
<a:theme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xmlns:s="http://schemas.openxmlformats.org/officeDocument/2006/sharedTypes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xmlns:s="http://schemas.openxmlformats.org/officeDocument/2006/sharedTypes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terms:created xsi:type="dcterms:W3CDTF">2014-04-15T00:17:58Z</dcterms:created>
  <dc:creator>jyocho</dc:creator>
  <dc:title>공   적   조   서</dc:title>
</cp:coreProperties>
</file>